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5982" w:rsidRDefault="00C85982"/>
    <w:p w:rsidR="00C85982" w:rsidRDefault="00C85982"/>
    <w:p w:rsidR="004B3754" w:rsidRDefault="00870AFE">
      <w:r>
        <w:t>Dear &lt;&lt;First Name&gt;&gt; &lt;&lt;Last Name&gt;&gt;,</w:t>
      </w:r>
    </w:p>
    <w:p w:rsidR="004B3754" w:rsidRDefault="004B3754"/>
    <w:p w:rsidR="004B3754" w:rsidRDefault="00870AFE">
      <w:r>
        <w:t xml:space="preserve">Congratulations! Because of your exemplary academic performance in engineering, you are eligible to be considered for membership in &lt;&lt;College or School of Engineering Name&gt;&gt;’s chapter of Tau Beta Pi, the Engineering Honor Society. </w:t>
      </w:r>
    </w:p>
    <w:p w:rsidR="004B3754" w:rsidRDefault="004B3754"/>
    <w:p w:rsidR="004B3754" w:rsidRDefault="00870AFE">
      <w:pPr>
        <w:spacing w:line="360" w:lineRule="auto"/>
      </w:pPr>
      <w:r>
        <w:t>To be considered for membership is an honor in itself. To be eligible for consideration, one must:</w:t>
      </w:r>
    </w:p>
    <w:p w:rsidR="004B3754" w:rsidRDefault="00870AFE">
      <w:pPr>
        <w:numPr>
          <w:ilvl w:val="0"/>
          <w:numId w:val="1"/>
        </w:numPr>
        <w:spacing w:line="360" w:lineRule="auto"/>
      </w:pPr>
      <w:r>
        <w:t>Have at least junior level status by hours</w:t>
      </w:r>
    </w:p>
    <w:p w:rsidR="004B3754" w:rsidRDefault="00870AFE">
      <w:pPr>
        <w:numPr>
          <w:ilvl w:val="0"/>
          <w:numId w:val="1"/>
        </w:numPr>
        <w:spacing w:line="360" w:lineRule="auto"/>
      </w:pPr>
      <w:r>
        <w:t xml:space="preserve">Rank in the top eighth of the junior&lt;&lt; class or the top fifth of the senior class in the &lt;&lt;College or School of Engineering Name&gt;&gt;. </w:t>
      </w:r>
    </w:p>
    <w:p w:rsidR="004B3754" w:rsidRDefault="00870AFE">
      <w:r>
        <w:t xml:space="preserve">Being a member of Tau Beta Pi opens the door to countless opportunities. Members have the opportunity to participate in chapter projects, service events, engineering outreach programs, skill-building workshops and networking events. Additionally, members are eligible to apply for exclusive scholarships and fellowships and can receive discounts from companies on test review materials. </w:t>
      </w:r>
    </w:p>
    <w:p w:rsidR="004B3754" w:rsidRDefault="004B3754"/>
    <w:p w:rsidR="004B3754" w:rsidRDefault="00870AFE">
      <w:r>
        <w:t xml:space="preserve">If you are interested in learning more about Tau Beta Pi and the opportunities associated with membership, please come to the </w:t>
      </w:r>
      <w:r>
        <w:rPr>
          <w:b/>
        </w:rPr>
        <w:t>Mandatory Tau Beta Pi Interest Meeting</w:t>
      </w:r>
      <w:r>
        <w:t>. It will be held:</w:t>
      </w:r>
    </w:p>
    <w:p w:rsidR="004B3754" w:rsidRDefault="004B3754"/>
    <w:p w:rsidR="004B3754" w:rsidRDefault="00870AFE">
      <w:pPr>
        <w:ind w:firstLine="720"/>
      </w:pPr>
      <w:r>
        <w:t>&lt;&lt;Day, Date&gt;&gt;</w:t>
      </w:r>
    </w:p>
    <w:p w:rsidR="004B3754" w:rsidRDefault="00870AFE">
      <w:pPr>
        <w:ind w:firstLine="720"/>
      </w:pPr>
      <w:r>
        <w:t xml:space="preserve">&lt;&lt;Time&gt;&gt; </w:t>
      </w:r>
    </w:p>
    <w:p w:rsidR="004B3754" w:rsidRDefault="00870AFE">
      <w:pPr>
        <w:ind w:firstLine="720"/>
      </w:pPr>
      <w:r>
        <w:t>&lt;&lt;Building and Room&gt;&gt;</w:t>
      </w:r>
    </w:p>
    <w:p w:rsidR="004B3754" w:rsidRDefault="004B3754">
      <w:pPr>
        <w:ind w:firstLine="720"/>
      </w:pPr>
    </w:p>
    <w:p w:rsidR="004B3754" w:rsidRDefault="00870AFE">
      <w:r>
        <w:t xml:space="preserve">Attendance is </w:t>
      </w:r>
      <w:r>
        <w:rPr>
          <w:b/>
        </w:rPr>
        <w:t>required</w:t>
      </w:r>
      <w:r>
        <w:t xml:space="preserve"> for any student wishing to join Tau Beta Pi. The meeting will include an introduction to Tau Beta Pi, benefits of joining, upcoming events for potential members, and next steps to becoming a member. If you have any conflicts with this meeting time, please let &lt;&lt;Officer Name&gt;&gt; know at &lt;&lt;Officer or Chapter Email address&gt;&gt;.</w:t>
      </w:r>
    </w:p>
    <w:p w:rsidR="004B3754" w:rsidRDefault="004B3754"/>
    <w:p w:rsidR="004B3754" w:rsidRDefault="00870AFE">
      <w:r>
        <w:t xml:space="preserve">Congratulations once again on your outstanding academic achievements! We hope to see you at the </w:t>
      </w:r>
      <w:r w:rsidR="00C85982">
        <w:t>I</w:t>
      </w:r>
      <w:r>
        <w:t xml:space="preserve">nterest </w:t>
      </w:r>
      <w:r w:rsidR="00C85982">
        <w:t>M</w:t>
      </w:r>
      <w:r>
        <w:t>eeting on &lt;&lt;Day, Date&gt;&gt;!</w:t>
      </w:r>
    </w:p>
    <w:p w:rsidR="004B3754" w:rsidRDefault="004B3754"/>
    <w:p w:rsidR="004B3754" w:rsidRDefault="00870AFE">
      <w:r>
        <w:t>Best Wishes,</w:t>
      </w:r>
    </w:p>
    <w:p w:rsidR="004B3754" w:rsidRDefault="00870AFE">
      <w:r>
        <w:t>The Members of the &lt;&lt;Chapter Name&gt;&gt; Chapter of Tau Beta Pi at the &lt;&lt;School Name&gt;&gt;</w:t>
      </w:r>
    </w:p>
    <w:p w:rsidR="00C85982" w:rsidRDefault="00C85982"/>
    <w:p w:rsidR="00C85982" w:rsidRDefault="00C85982">
      <w:r>
        <w:t xml:space="preserve">Please visit </w:t>
      </w:r>
      <w:hyperlink r:id="rId7" w:history="1">
        <w:r w:rsidRPr="00AF2730">
          <w:rPr>
            <w:rStyle w:val="Hyperlink"/>
          </w:rPr>
          <w:t>www.tbp.org</w:t>
        </w:r>
      </w:hyperlink>
      <w:r>
        <w:t xml:space="preserve"> for more information about </w:t>
      </w:r>
      <w:r w:rsidR="00F47B52">
        <w:t>T</w:t>
      </w:r>
      <w:bookmarkStart w:id="0" w:name="_GoBack"/>
      <w:bookmarkEnd w:id="0"/>
      <w:r>
        <w:t xml:space="preserve">au Beta Pi. </w:t>
      </w:r>
    </w:p>
    <w:p w:rsidR="004B3754" w:rsidRDefault="004B3754">
      <w:pPr>
        <w:spacing w:after="160" w:line="259" w:lineRule="auto"/>
      </w:pPr>
      <w:bookmarkStart w:id="1" w:name="_gjdgxs" w:colFirst="0" w:colLast="0"/>
      <w:bookmarkEnd w:id="1"/>
    </w:p>
    <w:sectPr w:rsidR="004B3754">
      <w:head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5FE4" w:rsidRDefault="00325FE4">
      <w:r>
        <w:separator/>
      </w:r>
    </w:p>
  </w:endnote>
  <w:endnote w:type="continuationSeparator" w:id="0">
    <w:p w:rsidR="00325FE4" w:rsidRDefault="00325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5FE4" w:rsidRDefault="00325FE4">
      <w:r>
        <w:separator/>
      </w:r>
    </w:p>
  </w:footnote>
  <w:footnote w:type="continuationSeparator" w:id="0">
    <w:p w:rsidR="00325FE4" w:rsidRDefault="00325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754" w:rsidRDefault="00870AFE">
    <w:pPr>
      <w:tabs>
        <w:tab w:val="center" w:pos="4680"/>
        <w:tab w:val="right" w:pos="9360"/>
      </w:tabs>
      <w:spacing w:before="144"/>
      <w:jc w:val="center"/>
    </w:pPr>
    <w:r>
      <w:rPr>
        <w:noProof/>
      </w:rPr>
      <w:drawing>
        <wp:inline distT="0" distB="0" distL="0" distR="0">
          <wp:extent cx="1552575" cy="1552575"/>
          <wp:effectExtent l="0" t="0" r="0" b="0"/>
          <wp:docPr id="1" name="image1.jpg" descr="http://www.tbp.org/Images/Logos/NewLogo.jpg"/>
          <wp:cNvGraphicFramePr/>
          <a:graphic xmlns:a="http://schemas.openxmlformats.org/drawingml/2006/main">
            <a:graphicData uri="http://schemas.openxmlformats.org/drawingml/2006/picture">
              <pic:pic xmlns:pic="http://schemas.openxmlformats.org/drawingml/2006/picture">
                <pic:nvPicPr>
                  <pic:cNvPr id="0" name="image1.jpg" descr="http://www.tbp.org/Images/Logos/NewLogo.jpg"/>
                  <pic:cNvPicPr preferRelativeResize="0"/>
                </pic:nvPicPr>
                <pic:blipFill>
                  <a:blip r:embed="rId1"/>
                  <a:srcRect/>
                  <a:stretch>
                    <a:fillRect/>
                  </a:stretch>
                </pic:blipFill>
                <pic:spPr>
                  <a:xfrm>
                    <a:off x="0" y="0"/>
                    <a:ext cx="1552575" cy="155257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716146"/>
    <w:multiLevelType w:val="multilevel"/>
    <w:tmpl w:val="2056E79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754"/>
    <w:rsid w:val="00325FE4"/>
    <w:rsid w:val="004B3754"/>
    <w:rsid w:val="005D1CCA"/>
    <w:rsid w:val="00870AFE"/>
    <w:rsid w:val="00C85982"/>
    <w:rsid w:val="00EC7276"/>
    <w:rsid w:val="00F47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D4727"/>
  <w15:docId w15:val="{B495FAA8-11DF-42CB-80B9-DB643AAD5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5D1CCA"/>
    <w:rPr>
      <w:rFonts w:ascii="Tahoma" w:hAnsi="Tahoma" w:cs="Tahoma"/>
      <w:sz w:val="16"/>
      <w:szCs w:val="16"/>
    </w:rPr>
  </w:style>
  <w:style w:type="character" w:customStyle="1" w:styleId="BalloonTextChar">
    <w:name w:val="Balloon Text Char"/>
    <w:basedOn w:val="DefaultParagraphFont"/>
    <w:link w:val="BalloonText"/>
    <w:uiPriority w:val="99"/>
    <w:semiHidden/>
    <w:rsid w:val="005D1CCA"/>
    <w:rPr>
      <w:rFonts w:ascii="Tahoma" w:hAnsi="Tahoma" w:cs="Tahoma"/>
      <w:sz w:val="16"/>
      <w:szCs w:val="16"/>
    </w:rPr>
  </w:style>
  <w:style w:type="character" w:styleId="Hyperlink">
    <w:name w:val="Hyperlink"/>
    <w:basedOn w:val="DefaultParagraphFont"/>
    <w:uiPriority w:val="99"/>
    <w:unhideWhenUsed/>
    <w:rsid w:val="00C8598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tbp.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275</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pmcdaniel</dc:creator>
  <cp:lastModifiedBy>pmcdaniel</cp:lastModifiedBy>
  <cp:revision>2</cp:revision>
  <cp:lastPrinted>2019-09-12T13:12:00Z</cp:lastPrinted>
  <dcterms:created xsi:type="dcterms:W3CDTF">2019-09-12T13:25:00Z</dcterms:created>
  <dcterms:modified xsi:type="dcterms:W3CDTF">2019-09-12T13:25:00Z</dcterms:modified>
</cp:coreProperties>
</file>